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FA" w:rsidRDefault="00A826FA" w:rsidP="00A826FA">
      <w:pPr>
        <w:rPr>
          <w:rFonts w:ascii="Arial" w:hAnsi="Arial" w:cs="Arial"/>
          <w:b/>
          <w:color w:val="222222"/>
          <w:sz w:val="16"/>
          <w:szCs w:val="16"/>
        </w:rPr>
      </w:pPr>
      <w:r>
        <w:rPr>
          <w:rFonts w:ascii="Arial" w:hAnsi="Arial" w:cs="Arial"/>
          <w:b/>
          <w:color w:val="222222"/>
          <w:sz w:val="16"/>
          <w:szCs w:val="16"/>
          <w:highlight w:val="yellow"/>
        </w:rPr>
        <w:t xml:space="preserve">На </w:t>
      </w:r>
      <w:proofErr w:type="spellStart"/>
      <w:r>
        <w:rPr>
          <w:rFonts w:ascii="Arial" w:hAnsi="Arial" w:cs="Arial"/>
          <w:b/>
          <w:color w:val="222222"/>
          <w:sz w:val="16"/>
          <w:szCs w:val="16"/>
          <w:highlight w:val="yellow"/>
        </w:rPr>
        <w:t>кыргызском</w:t>
      </w:r>
      <w:proofErr w:type="spellEnd"/>
      <w:r w:rsidR="002414BF">
        <w:rPr>
          <w:rFonts w:ascii="Arial" w:hAnsi="Arial" w:cs="Arial"/>
          <w:b/>
          <w:color w:val="222222"/>
          <w:sz w:val="16"/>
          <w:szCs w:val="16"/>
          <w:highlight w:val="yellow"/>
        </w:rPr>
        <w:t xml:space="preserve"> </w:t>
      </w:r>
      <w:r>
        <w:rPr>
          <w:rFonts w:ascii="Arial" w:hAnsi="Arial" w:cs="Arial"/>
          <w:b/>
          <w:color w:val="222222"/>
          <w:sz w:val="16"/>
          <w:szCs w:val="16"/>
          <w:highlight w:val="yellow"/>
        </w:rPr>
        <w:t>докладе</w:t>
      </w:r>
    </w:p>
    <w:p w:rsidR="002414BF" w:rsidRDefault="002414BF" w:rsidP="00A826FA">
      <w:pPr>
        <w:pStyle w:val="m4432773951752323669m5958858673025369685msoplaintext"/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bookmarkStart w:id="0" w:name="_GoBack"/>
      <w:bookmarkEnd w:id="0"/>
    </w:p>
    <w:p w:rsidR="002414BF" w:rsidRDefault="002414BF" w:rsidP="002414BF">
      <w:pPr>
        <w:pStyle w:val="m4432773951752323669m5958858673025369685msoplaintext"/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Герб                                 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Кыйноолордун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алдын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алуу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боюнча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Улуттук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борбор</w:t>
      </w:r>
      <w:proofErr w:type="spellEnd"/>
    </w:p>
    <w:p w:rsidR="002414BF" w:rsidRDefault="002414BF" w:rsidP="00A826FA">
      <w:pPr>
        <w:pStyle w:val="m4432773951752323669m5958858673025369685msoplaintext"/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:rsidR="00A826FA" w:rsidRDefault="00A826FA" w:rsidP="00A826FA">
      <w:pPr>
        <w:pStyle w:val="m4432773951752323669m5958858673025369685msoplaintext"/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-38735</wp:posOffset>
            </wp:positionH>
            <wp:positionV relativeFrom="paragraph">
              <wp:posOffset>212725</wp:posOffset>
            </wp:positionV>
            <wp:extent cx="972820" cy="643890"/>
            <wp:effectExtent l="0" t="0" r="0" b="3810"/>
            <wp:wrapThrough wrapText="bothSides">
              <wp:wrapPolygon edited="0">
                <wp:start x="0" y="0"/>
                <wp:lineTo x="0" y="21089"/>
                <wp:lineTo x="21149" y="21089"/>
                <wp:lineTo x="21149" y="0"/>
                <wp:lineTo x="0" y="0"/>
              </wp:wrapPolygon>
            </wp:wrapThrough>
            <wp:docPr id="3" name="Рисунок 3" descr="Описание: flag_yellow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flag_yellow_hig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22222"/>
          <w:sz w:val="16"/>
          <w:szCs w:val="16"/>
        </w:rPr>
        <w:t> </w:t>
      </w:r>
    </w:p>
    <w:p w:rsidR="00A826FA" w:rsidRDefault="00A826FA" w:rsidP="00A826FA">
      <w:pPr>
        <w:pStyle w:val="m4432773951752323669m5958858673025369685msoplaintext"/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:rsidR="00A826FA" w:rsidRDefault="00A826FA" w:rsidP="00A826FA">
      <w:pPr>
        <w:pStyle w:val="m4432773951752323669m5958858673025369685msoplaintext"/>
        <w:shd w:val="clear" w:color="auto" w:fill="FFFFFF"/>
        <w:rPr>
          <w:rFonts w:ascii="Calibri" w:hAnsi="Calibri"/>
          <w:color w:val="1F497D"/>
          <w:sz w:val="18"/>
          <w:szCs w:val="18"/>
          <w:shd w:val="clear" w:color="auto" w:fill="FFFFFF"/>
        </w:rPr>
      </w:pPr>
      <w:proofErr w:type="spellStart"/>
      <w:r>
        <w:rPr>
          <w:rFonts w:ascii="Calibri" w:hAnsi="Calibri"/>
          <w:color w:val="1F497D"/>
          <w:sz w:val="18"/>
          <w:szCs w:val="18"/>
          <w:shd w:val="clear" w:color="auto" w:fill="FFFFFF"/>
        </w:rPr>
        <w:t>Кыргыз</w:t>
      </w:r>
      <w:proofErr w:type="spellEnd"/>
      <w:r w:rsidR="006A3AA4">
        <w:rPr>
          <w:rFonts w:ascii="Calibri" w:hAnsi="Calibri"/>
          <w:color w:val="1F497D"/>
          <w:sz w:val="18"/>
          <w:szCs w:val="18"/>
          <w:shd w:val="clear" w:color="auto" w:fill="FFFFFF"/>
        </w:rPr>
        <w:t xml:space="preserve"> </w:t>
      </w:r>
      <w:proofErr w:type="spellStart"/>
      <w:r w:rsidR="002414BF">
        <w:rPr>
          <w:rFonts w:ascii="Calibri" w:hAnsi="Calibri"/>
          <w:color w:val="1F497D"/>
          <w:sz w:val="18"/>
          <w:szCs w:val="18"/>
          <w:shd w:val="clear" w:color="auto" w:fill="FFFFFF"/>
        </w:rPr>
        <w:t>Республикасындагы</w:t>
      </w:r>
      <w:proofErr w:type="spellEnd"/>
      <w:r w:rsidR="002414BF">
        <w:rPr>
          <w:rFonts w:ascii="Calibri" w:hAnsi="Calibri"/>
          <w:color w:val="1F497D"/>
          <w:sz w:val="18"/>
          <w:szCs w:val="18"/>
          <w:shd w:val="clear" w:color="auto" w:fill="FFFFFF"/>
        </w:rPr>
        <w:t xml:space="preserve"> Европа </w:t>
      </w:r>
      <w:proofErr w:type="spellStart"/>
      <w:r w:rsidR="002414BF">
        <w:rPr>
          <w:rFonts w:ascii="Calibri" w:hAnsi="Calibri"/>
          <w:color w:val="1F497D"/>
          <w:sz w:val="18"/>
          <w:szCs w:val="18"/>
          <w:shd w:val="clear" w:color="auto" w:fill="FFFFFF"/>
        </w:rPr>
        <w:t>Б</w:t>
      </w:r>
      <w:r>
        <w:rPr>
          <w:rFonts w:ascii="Calibri" w:hAnsi="Calibri"/>
          <w:color w:val="1F497D"/>
          <w:sz w:val="18"/>
          <w:szCs w:val="18"/>
          <w:shd w:val="clear" w:color="auto" w:fill="FFFFFF"/>
        </w:rPr>
        <w:t>иримдиги</w:t>
      </w:r>
      <w:proofErr w:type="spellEnd"/>
    </w:p>
    <w:p w:rsidR="00A826FA" w:rsidRDefault="00A826FA" w:rsidP="00A826FA">
      <w:pPr>
        <w:pStyle w:val="m4432773951752323669m5958858673025369685msoplaintext"/>
        <w:shd w:val="clear" w:color="auto" w:fill="FFFFFF"/>
        <w:rPr>
          <w:rFonts w:ascii="Calibri" w:hAnsi="Calibri"/>
          <w:color w:val="1F497D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</wp:posOffset>
            </wp:positionH>
            <wp:positionV relativeFrom="paragraph">
              <wp:posOffset>273685</wp:posOffset>
            </wp:positionV>
            <wp:extent cx="802640" cy="723265"/>
            <wp:effectExtent l="0" t="0" r="0" b="635"/>
            <wp:wrapThrough wrapText="bothSides">
              <wp:wrapPolygon edited="0">
                <wp:start x="0" y="0"/>
                <wp:lineTo x="0" y="21050"/>
                <wp:lineTo x="21019" y="21050"/>
                <wp:lineTo x="21019" y="0"/>
                <wp:lineTo x="0" y="0"/>
              </wp:wrapPolygon>
            </wp:wrapThrough>
            <wp:docPr id="2" name="Рисунок 2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26FA" w:rsidRDefault="00A826FA" w:rsidP="00A826FA">
      <w:pPr>
        <w:pStyle w:val="m4432773951752323669m5958858673025369685msoplaintext"/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:rsidR="00A826FA" w:rsidRDefault="00A826FA" w:rsidP="00A826FA">
      <w:pPr>
        <w:pStyle w:val="m4432773951752323669m5958858673025369685msoplaintext"/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Arial" w:hAnsi="Arial" w:cs="Arial"/>
          <w:color w:val="222222"/>
          <w:sz w:val="16"/>
          <w:szCs w:val="16"/>
        </w:rPr>
        <w:t>Долбоор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«Сорос-Кыргызстан»      </w:t>
      </w:r>
    </w:p>
    <w:p w:rsidR="00A826FA" w:rsidRDefault="00A826FA" w:rsidP="00A826FA">
      <w:pPr>
        <w:pStyle w:val="m4432773951752323669m5958858673025369685msoplaintext"/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:rsidR="00A826FA" w:rsidRDefault="00A826FA" w:rsidP="00A826FA">
      <w:pPr>
        <w:pStyle w:val="m4432773951752323669m5958858673025369685msoplaintext"/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:rsidR="00A826FA" w:rsidRDefault="00A826FA" w:rsidP="00A826FA">
      <w:pPr>
        <w:pStyle w:val="m4432773951752323669m5958858673025369685msoplaintext"/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noProof/>
          <w:color w:val="222222"/>
          <w:sz w:val="16"/>
          <w:szCs w:val="16"/>
        </w:rPr>
        <w:drawing>
          <wp:inline distT="0" distB="0" distL="0" distR="0">
            <wp:extent cx="100965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07D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Кыргызстандагы</w:t>
      </w:r>
      <w:proofErr w:type="spellEnd"/>
      <w:r w:rsidR="006A3AA4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кыйнолоорго</w:t>
      </w:r>
      <w:proofErr w:type="spellEnd"/>
      <w:r w:rsidR="006A3AA4"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 w:rsidR="002414BF">
        <w:rPr>
          <w:rFonts w:ascii="Arial" w:hAnsi="Arial" w:cs="Arial"/>
          <w:color w:val="222222"/>
          <w:sz w:val="16"/>
          <w:szCs w:val="16"/>
        </w:rPr>
        <w:t>каршы</w:t>
      </w:r>
      <w:proofErr w:type="spellEnd"/>
      <w:r w:rsidR="002414BF">
        <w:rPr>
          <w:rFonts w:ascii="Arial" w:hAnsi="Arial" w:cs="Arial"/>
          <w:color w:val="222222"/>
          <w:sz w:val="16"/>
          <w:szCs w:val="16"/>
        </w:rPr>
        <w:t xml:space="preserve"> К</w:t>
      </w:r>
      <w:r>
        <w:rPr>
          <w:rFonts w:ascii="Arial" w:hAnsi="Arial" w:cs="Arial"/>
          <w:color w:val="222222"/>
          <w:sz w:val="16"/>
          <w:szCs w:val="16"/>
        </w:rPr>
        <w:t xml:space="preserve">оалиция </w:t>
      </w:r>
    </w:p>
    <w:p w:rsidR="00A826FA" w:rsidRDefault="00A826FA" w:rsidP="00A826FA">
      <w:pPr>
        <w:pStyle w:val="m4432773951752323669m5958858673025369685msoplaintext"/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:rsidR="002414BF" w:rsidRDefault="002414BF" w:rsidP="002414BF">
      <w:pPr>
        <w:pStyle w:val="m1771575796694234791m7295288215037554499gmail-m582248462026355811m5958858673025369685msoplaintext"/>
        <w:shd w:val="clear" w:color="auto" w:fill="FFFFFF"/>
        <w:rPr>
          <w:iCs/>
          <w:color w:val="000000" w:themeColor="text1"/>
          <w:sz w:val="19"/>
          <w:szCs w:val="19"/>
        </w:rPr>
      </w:pPr>
      <w:proofErr w:type="spellStart"/>
      <w:proofErr w:type="gramStart"/>
      <w:r w:rsidRPr="003C5C2E">
        <w:rPr>
          <w:iCs/>
          <w:color w:val="000000" w:themeColor="text1"/>
          <w:sz w:val="19"/>
          <w:szCs w:val="19"/>
        </w:rPr>
        <w:t>Бул</w:t>
      </w:r>
      <w:proofErr w:type="spellEnd"/>
      <w:proofErr w:type="gram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басылма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“</w:t>
      </w:r>
      <w:proofErr w:type="spellStart"/>
      <w:r w:rsidRPr="003C5C2E">
        <w:rPr>
          <w:iCs/>
          <w:color w:val="000000" w:themeColor="text1"/>
          <w:sz w:val="19"/>
          <w:szCs w:val="19"/>
        </w:rPr>
        <w:t>Кыйноолорду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жана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катаал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, </w:t>
      </w:r>
      <w:proofErr w:type="spellStart"/>
      <w:r w:rsidRPr="003C5C2E">
        <w:rPr>
          <w:iCs/>
          <w:color w:val="000000" w:themeColor="text1"/>
          <w:sz w:val="19"/>
          <w:szCs w:val="19"/>
        </w:rPr>
        <w:t>адамгерчиликсиз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же </w:t>
      </w:r>
      <w:proofErr w:type="spellStart"/>
      <w:r w:rsidRPr="003C5C2E">
        <w:rPr>
          <w:iCs/>
          <w:color w:val="000000" w:themeColor="text1"/>
          <w:sz w:val="19"/>
          <w:szCs w:val="19"/>
        </w:rPr>
        <w:t>адамдын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кадыр-баркын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басмырлоо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мамиленин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жана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жазанын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түрлөрүнүн </w:t>
      </w:r>
      <w:proofErr w:type="spellStart"/>
      <w:r w:rsidRPr="003C5C2E">
        <w:rPr>
          <w:iCs/>
          <w:color w:val="000000" w:themeColor="text1"/>
          <w:sz w:val="19"/>
          <w:szCs w:val="19"/>
        </w:rPr>
        <w:t>алдын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алуу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боюнча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улуттук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аракеттерди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бириктирүүдө </w:t>
      </w:r>
      <w:proofErr w:type="spellStart"/>
      <w:r w:rsidRPr="003C5C2E">
        <w:rPr>
          <w:iCs/>
          <w:color w:val="000000" w:themeColor="text1"/>
          <w:sz w:val="19"/>
          <w:szCs w:val="19"/>
        </w:rPr>
        <w:t>жана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Кыргыз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Республикасында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жазасыздыкка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каршы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күрөшүүдө </w:t>
      </w:r>
      <w:proofErr w:type="spellStart"/>
      <w:r w:rsidRPr="003C5C2E">
        <w:rPr>
          <w:iCs/>
          <w:color w:val="000000" w:themeColor="text1"/>
          <w:sz w:val="19"/>
          <w:szCs w:val="19"/>
        </w:rPr>
        <w:t>колдоо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” </w:t>
      </w:r>
      <w:proofErr w:type="spellStart"/>
      <w:r w:rsidRPr="003C5C2E">
        <w:rPr>
          <w:iCs/>
          <w:color w:val="000000" w:themeColor="text1"/>
          <w:sz w:val="19"/>
          <w:szCs w:val="19"/>
        </w:rPr>
        <w:t>долбоору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алкагында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басылып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чыккан</w:t>
      </w:r>
      <w:proofErr w:type="spellEnd"/>
      <w:r w:rsidRPr="003C5C2E">
        <w:rPr>
          <w:iCs/>
          <w:color w:val="000000" w:themeColor="text1"/>
          <w:sz w:val="19"/>
          <w:szCs w:val="19"/>
        </w:rPr>
        <w:t>.</w:t>
      </w:r>
    </w:p>
    <w:p w:rsidR="002414BF" w:rsidRPr="003C5C2E" w:rsidRDefault="002414BF" w:rsidP="002414BF">
      <w:pPr>
        <w:pStyle w:val="m1771575796694234791m7295288215037554499gmail-m582248462026355811m5958858673025369685msoplaintext"/>
        <w:shd w:val="clear" w:color="auto" w:fill="FFFFFF"/>
        <w:rPr>
          <w:color w:val="000000" w:themeColor="text1"/>
        </w:rPr>
      </w:pPr>
    </w:p>
    <w:p w:rsidR="002414BF" w:rsidRDefault="002414BF" w:rsidP="002414BF">
      <w:pPr>
        <w:pStyle w:val="m1771575796694234791m7295288215037554499gmail-m582248462026355811m5958858673025369685msoplaintext"/>
        <w:shd w:val="clear" w:color="auto" w:fill="FFFFFF"/>
        <w:rPr>
          <w:iCs/>
          <w:color w:val="000000" w:themeColor="text1"/>
          <w:sz w:val="19"/>
          <w:szCs w:val="19"/>
        </w:rPr>
      </w:pPr>
      <w:proofErr w:type="spellStart"/>
      <w:r w:rsidRPr="003C5C2E">
        <w:rPr>
          <w:iCs/>
          <w:color w:val="000000" w:themeColor="text1"/>
          <w:sz w:val="19"/>
          <w:szCs w:val="19"/>
        </w:rPr>
        <w:t>Долбоор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Европа </w:t>
      </w:r>
      <w:proofErr w:type="spellStart"/>
      <w:r w:rsidRPr="003C5C2E">
        <w:rPr>
          <w:iCs/>
          <w:color w:val="000000" w:themeColor="text1"/>
          <w:sz w:val="19"/>
          <w:szCs w:val="19"/>
        </w:rPr>
        <w:t>Биримдиги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тарабынан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каржыланууда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жана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“Сорос-Кыргызстан” фонду </w:t>
      </w:r>
      <w:proofErr w:type="spellStart"/>
      <w:r w:rsidRPr="003C5C2E">
        <w:rPr>
          <w:iCs/>
          <w:color w:val="000000" w:themeColor="text1"/>
          <w:sz w:val="19"/>
          <w:szCs w:val="19"/>
        </w:rPr>
        <w:t>менен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Кыргызстандагы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  </w:t>
      </w:r>
      <w:proofErr w:type="spellStart"/>
      <w:r w:rsidRPr="003C5C2E">
        <w:rPr>
          <w:iCs/>
          <w:color w:val="000000" w:themeColor="text1"/>
          <w:sz w:val="19"/>
          <w:szCs w:val="19"/>
        </w:rPr>
        <w:t>кыйноолорго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каршы</w:t>
      </w:r>
      <w:proofErr w:type="spellEnd"/>
      <w:r w:rsidRPr="003C5C2E">
        <w:rPr>
          <w:rStyle w:val="apple-converted-space"/>
          <w:iCs/>
          <w:color w:val="000000" w:themeColor="text1"/>
          <w:sz w:val="19"/>
          <w:szCs w:val="19"/>
        </w:rPr>
        <w:t> </w:t>
      </w:r>
      <w:r w:rsidRPr="003C5C2E">
        <w:rPr>
          <w:iCs/>
          <w:color w:val="000000" w:themeColor="text1"/>
          <w:sz w:val="19"/>
          <w:szCs w:val="19"/>
        </w:rPr>
        <w:t xml:space="preserve">Коалиция </w:t>
      </w:r>
      <w:proofErr w:type="spellStart"/>
      <w:r w:rsidRPr="003C5C2E">
        <w:rPr>
          <w:iCs/>
          <w:color w:val="000000" w:themeColor="text1"/>
          <w:sz w:val="19"/>
          <w:szCs w:val="19"/>
        </w:rPr>
        <w:t>тарабынан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турмушка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ашырылууда</w:t>
      </w:r>
      <w:proofErr w:type="spellEnd"/>
      <w:r w:rsidRPr="003C5C2E">
        <w:rPr>
          <w:iCs/>
          <w:color w:val="000000" w:themeColor="text1"/>
          <w:sz w:val="19"/>
          <w:szCs w:val="19"/>
        </w:rPr>
        <w:t>.</w:t>
      </w:r>
    </w:p>
    <w:p w:rsidR="002414BF" w:rsidRPr="003C5C2E" w:rsidRDefault="002414BF" w:rsidP="002414BF">
      <w:pPr>
        <w:pStyle w:val="m1771575796694234791m7295288215037554499gmail-m582248462026355811m5958858673025369685msoplaintext"/>
        <w:shd w:val="clear" w:color="auto" w:fill="FFFFFF"/>
        <w:rPr>
          <w:color w:val="000000" w:themeColor="text1"/>
        </w:rPr>
      </w:pPr>
    </w:p>
    <w:p w:rsidR="002414BF" w:rsidRPr="003C5C2E" w:rsidRDefault="002414BF" w:rsidP="002414BF">
      <w:pPr>
        <w:pStyle w:val="m1771575796694234791m7295288215037554499gmail-m582248462026355811m5958858673025369685msoplaintext"/>
        <w:shd w:val="clear" w:color="auto" w:fill="FFFFFF"/>
        <w:rPr>
          <w:color w:val="000000" w:themeColor="text1"/>
        </w:rPr>
      </w:pPr>
      <w:proofErr w:type="spellStart"/>
      <w:proofErr w:type="gramStart"/>
      <w:r w:rsidRPr="003C5C2E">
        <w:rPr>
          <w:iCs/>
          <w:color w:val="000000" w:themeColor="text1"/>
          <w:sz w:val="19"/>
          <w:szCs w:val="19"/>
        </w:rPr>
        <w:t>Бул</w:t>
      </w:r>
      <w:proofErr w:type="spellEnd"/>
      <w:proofErr w:type="gram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басылмадагы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пикирлер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милдеттүү түрдө эле Европа </w:t>
      </w:r>
      <w:proofErr w:type="spellStart"/>
      <w:r w:rsidRPr="003C5C2E">
        <w:rPr>
          <w:iCs/>
          <w:color w:val="000000" w:themeColor="text1"/>
          <w:sz w:val="19"/>
          <w:szCs w:val="19"/>
        </w:rPr>
        <w:t>Биримдигинин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, “Сорос-Кыргызстан” фонду </w:t>
      </w:r>
      <w:proofErr w:type="spellStart"/>
      <w:r w:rsidRPr="003C5C2E">
        <w:rPr>
          <w:iCs/>
          <w:color w:val="000000" w:themeColor="text1"/>
          <w:sz w:val="19"/>
          <w:szCs w:val="19"/>
        </w:rPr>
        <w:t>менен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Кыргызстандагы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  </w:t>
      </w:r>
      <w:proofErr w:type="spellStart"/>
      <w:r w:rsidRPr="003C5C2E">
        <w:rPr>
          <w:iCs/>
          <w:color w:val="000000" w:themeColor="text1"/>
          <w:sz w:val="19"/>
          <w:szCs w:val="19"/>
        </w:rPr>
        <w:t>кыйноолорго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каршы</w:t>
      </w:r>
      <w:proofErr w:type="spellEnd"/>
      <w:r w:rsidRPr="003C5C2E">
        <w:rPr>
          <w:rStyle w:val="apple-converted-space"/>
          <w:iCs/>
          <w:color w:val="000000" w:themeColor="text1"/>
          <w:sz w:val="19"/>
          <w:szCs w:val="19"/>
        </w:rPr>
        <w:t> </w:t>
      </w:r>
      <w:proofErr w:type="spellStart"/>
      <w:r w:rsidRPr="003C5C2E">
        <w:rPr>
          <w:iCs/>
          <w:color w:val="000000" w:themeColor="text1"/>
          <w:sz w:val="19"/>
          <w:szCs w:val="19"/>
        </w:rPr>
        <w:t>Коалициянын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көз </w:t>
      </w:r>
      <w:proofErr w:type="spellStart"/>
      <w:r w:rsidRPr="003C5C2E">
        <w:rPr>
          <w:iCs/>
          <w:color w:val="000000" w:themeColor="text1"/>
          <w:sz w:val="19"/>
          <w:szCs w:val="19"/>
        </w:rPr>
        <w:t>карашын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чагылдыра</w:t>
      </w:r>
      <w:proofErr w:type="spellEnd"/>
      <w:r w:rsidRPr="003C5C2E">
        <w:rPr>
          <w:iCs/>
          <w:color w:val="000000" w:themeColor="text1"/>
          <w:sz w:val="19"/>
          <w:szCs w:val="19"/>
        </w:rPr>
        <w:t xml:space="preserve"> </w:t>
      </w:r>
      <w:proofErr w:type="spellStart"/>
      <w:r w:rsidRPr="003C5C2E">
        <w:rPr>
          <w:iCs/>
          <w:color w:val="000000" w:themeColor="text1"/>
          <w:sz w:val="19"/>
          <w:szCs w:val="19"/>
        </w:rPr>
        <w:t>бербейт</w:t>
      </w:r>
      <w:proofErr w:type="spellEnd"/>
      <w:r w:rsidRPr="003C5C2E">
        <w:rPr>
          <w:iCs/>
          <w:color w:val="000000" w:themeColor="text1"/>
          <w:sz w:val="19"/>
          <w:szCs w:val="19"/>
        </w:rPr>
        <w:t>.</w:t>
      </w:r>
    </w:p>
    <w:p w:rsidR="002414BF" w:rsidRDefault="002414BF" w:rsidP="002414BF">
      <w:pPr>
        <w:pStyle w:val="m4432773951752323669m5958858673025369685msoplaintext"/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:rsidR="002414BF" w:rsidRDefault="002414BF" w:rsidP="002414BF">
      <w:pPr>
        <w:pStyle w:val="m4432773951752323669m5958858673025369685msoplaintext"/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Бишкек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ш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., 2017-жыл</w:t>
      </w:r>
    </w:p>
    <w:p w:rsidR="002414BF" w:rsidRDefault="002414BF" w:rsidP="002414BF">
      <w:pPr>
        <w:pStyle w:val="m4432773951752323669m5958858673025369685msoplaintext"/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proofErr w:type="spellStart"/>
      <w:r>
        <w:rPr>
          <w:rFonts w:ascii="Arial" w:hAnsi="Arial" w:cs="Arial"/>
          <w:color w:val="222222"/>
          <w:sz w:val="16"/>
          <w:szCs w:val="16"/>
        </w:rPr>
        <w:t>Кыйноолордун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алдын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алуу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боюнча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Улуттук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борбор</w:t>
      </w:r>
      <w:proofErr w:type="spellEnd"/>
    </w:p>
    <w:p w:rsidR="00A826FA" w:rsidRDefault="00A826FA" w:rsidP="00A826FA">
      <w:pPr>
        <w:pStyle w:val="m4432773951752323669m5958858673025369685msoplaintext"/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:rsidR="00184BF2" w:rsidRDefault="00184BF2">
      <w:r>
        <w:t xml:space="preserve"> </w:t>
      </w:r>
    </w:p>
    <w:sectPr w:rsidR="00184BF2" w:rsidSect="00BB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4E1A"/>
    <w:rsid w:val="00035253"/>
    <w:rsid w:val="00184BF2"/>
    <w:rsid w:val="002414BF"/>
    <w:rsid w:val="0024567D"/>
    <w:rsid w:val="002B1EDB"/>
    <w:rsid w:val="002C1ED2"/>
    <w:rsid w:val="006A3AA4"/>
    <w:rsid w:val="00804996"/>
    <w:rsid w:val="00854E1A"/>
    <w:rsid w:val="008E6557"/>
    <w:rsid w:val="00A826FA"/>
    <w:rsid w:val="00B1507D"/>
    <w:rsid w:val="00BB3197"/>
    <w:rsid w:val="00D519A1"/>
    <w:rsid w:val="00F12F3B"/>
    <w:rsid w:val="00F71ADB"/>
    <w:rsid w:val="00FF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432773951752323669m5958858673025369685msoplaintext">
    <w:name w:val="m_4432773951752323669m_5958858673025369685msoplaintext"/>
    <w:basedOn w:val="a"/>
    <w:rsid w:val="00A8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6FA"/>
    <w:rPr>
      <w:rFonts w:ascii="Tahoma" w:hAnsi="Tahoma" w:cs="Tahoma"/>
      <w:sz w:val="16"/>
      <w:szCs w:val="16"/>
    </w:rPr>
  </w:style>
  <w:style w:type="paragraph" w:customStyle="1" w:styleId="m1771575796694234791m7295288215037554499gmail-m582248462026355811m5958858673025369685msoplaintext">
    <w:name w:val="m_1771575796694234791m7295288215037554499gmail-m582248462026355811m5958858673025369685msoplaintext"/>
    <w:basedOn w:val="a"/>
    <w:rsid w:val="0024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432773951752323669m5958858673025369685msoplaintext">
    <w:name w:val="m_4432773951752323669m_5958858673025369685msoplaintext"/>
    <w:basedOn w:val="a"/>
    <w:rsid w:val="00A8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электроник</dc:creator>
  <cp:lastModifiedBy>www</cp:lastModifiedBy>
  <cp:revision>4</cp:revision>
  <dcterms:created xsi:type="dcterms:W3CDTF">2017-06-13T06:18:00Z</dcterms:created>
  <dcterms:modified xsi:type="dcterms:W3CDTF">2017-06-13T07:21:00Z</dcterms:modified>
</cp:coreProperties>
</file>